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OVERVIEW</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I (</w:t>
      </w:r>
      <w:r w:rsidR="00482A38">
        <w:rPr>
          <w:rFonts w:ascii="Times New Roman" w:eastAsia="Times New Roman" w:hAnsi="Times New Roman" w:cs="Times New Roman"/>
          <w:sz w:val="24"/>
          <w:szCs w:val="24"/>
        </w:rPr>
        <w:t>Theresa Campbell</w:t>
      </w:r>
      <w:r w:rsidRPr="006243B8">
        <w:rPr>
          <w:rFonts w:ascii="Times New Roman" w:eastAsia="Times New Roman" w:hAnsi="Times New Roman" w:cs="Times New Roman"/>
          <w:sz w:val="24"/>
          <w:szCs w:val="24"/>
        </w:rPr>
        <w:t xml:space="preserve">) run this site and </w:t>
      </w:r>
      <w:r w:rsidR="00482A38">
        <w:rPr>
          <w:rFonts w:ascii="Times New Roman" w:eastAsia="Times New Roman" w:hAnsi="Times New Roman" w:cs="Times New Roman"/>
          <w:sz w:val="24"/>
          <w:szCs w:val="24"/>
        </w:rPr>
        <w:t xml:space="preserve">am excited for </w:t>
      </w:r>
      <w:r w:rsidRPr="006243B8">
        <w:rPr>
          <w:rFonts w:ascii="Times New Roman" w:eastAsia="Times New Roman" w:hAnsi="Times New Roman" w:cs="Times New Roman"/>
          <w:sz w:val="24"/>
          <w:szCs w:val="24"/>
        </w:rPr>
        <w:t xml:space="preserve">you to use it. This site, blog and related services are designed to educate and assist you in creating a successful </w:t>
      </w:r>
      <w:r w:rsidR="00482A38">
        <w:rPr>
          <w:rFonts w:ascii="Times New Roman" w:eastAsia="Times New Roman" w:hAnsi="Times New Roman" w:cs="Times New Roman"/>
          <w:sz w:val="24"/>
          <w:szCs w:val="24"/>
        </w:rPr>
        <w:t>freedom-based</w:t>
      </w:r>
      <w:r w:rsidRPr="006243B8">
        <w:rPr>
          <w:rFonts w:ascii="Times New Roman" w:eastAsia="Times New Roman" w:hAnsi="Times New Roman" w:cs="Times New Roman"/>
          <w:sz w:val="24"/>
          <w:szCs w:val="24"/>
        </w:rPr>
        <w:t xml:space="preserve"> business </w:t>
      </w:r>
      <w:r w:rsidR="00482A38">
        <w:rPr>
          <w:rFonts w:ascii="Times New Roman" w:eastAsia="Times New Roman" w:hAnsi="Times New Roman" w:cs="Times New Roman"/>
          <w:sz w:val="24"/>
          <w:szCs w:val="24"/>
        </w:rPr>
        <w:t>and lifestyle</w:t>
      </w:r>
      <w:r w:rsidRPr="006243B8">
        <w:rPr>
          <w:rFonts w:ascii="Times New Roman" w:eastAsia="Times New Roman" w:hAnsi="Times New Roman" w:cs="Times New Roman"/>
          <w:sz w:val="24"/>
          <w:szCs w:val="24"/>
        </w:rPr>
        <w:t xml:space="preserve">, and </w:t>
      </w:r>
      <w:r w:rsidR="00482A38">
        <w:rPr>
          <w:rFonts w:ascii="Times New Roman" w:eastAsia="Times New Roman" w:hAnsi="Times New Roman" w:cs="Times New Roman"/>
          <w:sz w:val="24"/>
          <w:szCs w:val="24"/>
        </w:rPr>
        <w:t>you are</w:t>
      </w:r>
      <w:r w:rsidRPr="006243B8">
        <w:rPr>
          <w:rFonts w:ascii="Times New Roman" w:eastAsia="Times New Roman" w:hAnsi="Times New Roman" w:cs="Times New Roman"/>
          <w:sz w:val="24"/>
          <w:szCs w:val="24"/>
        </w:rPr>
        <w:t xml:space="preserve"> encourage</w:t>
      </w:r>
      <w:r w:rsidR="00482A38">
        <w:rPr>
          <w:rFonts w:ascii="Times New Roman" w:eastAsia="Times New Roman" w:hAnsi="Times New Roman" w:cs="Times New Roman"/>
          <w:sz w:val="24"/>
          <w:szCs w:val="24"/>
        </w:rPr>
        <w:t>d</w:t>
      </w:r>
      <w:r w:rsidRPr="006243B8">
        <w:rPr>
          <w:rFonts w:ascii="Times New Roman" w:eastAsia="Times New Roman" w:hAnsi="Times New Roman" w:cs="Times New Roman"/>
          <w:sz w:val="24"/>
          <w:szCs w:val="24"/>
        </w:rPr>
        <w:t xml:space="preserve"> to express yourself </w:t>
      </w:r>
      <w:r w:rsidR="00482A38">
        <w:rPr>
          <w:rFonts w:ascii="Times New Roman" w:eastAsia="Times New Roman" w:hAnsi="Times New Roman" w:cs="Times New Roman"/>
          <w:sz w:val="24"/>
          <w:szCs w:val="24"/>
        </w:rPr>
        <w:t>without limitation</w:t>
      </w:r>
      <w:r w:rsidRPr="006243B8">
        <w:rPr>
          <w:rFonts w:ascii="Times New Roman" w:eastAsia="Times New Roman" w:hAnsi="Times New Roman" w:cs="Times New Roman"/>
          <w:sz w:val="24"/>
          <w:szCs w:val="24"/>
        </w:rPr>
        <w:t xml:space="preserve">. However, be responsible in what you write, and please be respectful. Being critical is fine, but rudeness and personal attacks are not. </w:t>
      </w:r>
      <w:r w:rsidR="00482A38">
        <w:rPr>
          <w:rFonts w:ascii="Times New Roman" w:eastAsia="Times New Roman" w:hAnsi="Times New Roman" w:cs="Times New Roman"/>
          <w:sz w:val="24"/>
          <w:szCs w:val="24"/>
        </w:rPr>
        <w:t>Please en</w:t>
      </w:r>
      <w:r w:rsidRPr="006243B8">
        <w:rPr>
          <w:rFonts w:ascii="Times New Roman" w:eastAsia="Times New Roman" w:hAnsi="Times New Roman" w:cs="Times New Roman"/>
          <w:sz w:val="24"/>
          <w:szCs w:val="24"/>
        </w:rPr>
        <w:t>sure that none of the prohibited items listed below appear in your writing or what you link to (things like spam, viruses, or hate content).</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This website is operated by </w:t>
      </w:r>
      <w:r w:rsidR="00482A38">
        <w:rPr>
          <w:rFonts w:ascii="Times New Roman" w:eastAsia="Times New Roman" w:hAnsi="Times New Roman" w:cs="Times New Roman"/>
          <w:sz w:val="24"/>
          <w:szCs w:val="24"/>
        </w:rPr>
        <w:t>Theresa Campbell Media</w:t>
      </w:r>
      <w:r w:rsidR="000C3FCC">
        <w:rPr>
          <w:rFonts w:ascii="Times New Roman" w:eastAsia="Times New Roman" w:hAnsi="Times New Roman" w:cs="Times New Roman"/>
          <w:sz w:val="24"/>
          <w:szCs w:val="24"/>
        </w:rPr>
        <w:t xml:space="preserve"> as www.brandedbytheresa.com</w:t>
      </w:r>
      <w:r w:rsidRPr="006243B8">
        <w:rPr>
          <w:rFonts w:ascii="Times New Roman" w:eastAsia="Times New Roman" w:hAnsi="Times New Roman" w:cs="Times New Roman"/>
          <w:sz w:val="24"/>
          <w:szCs w:val="24"/>
        </w:rPr>
        <w:t xml:space="preserve">. Throughout the site, the terms “we”, “us” and </w:t>
      </w:r>
      <w:proofErr w:type="gramStart"/>
      <w:r w:rsidRPr="006243B8">
        <w:rPr>
          <w:rFonts w:ascii="Times New Roman" w:eastAsia="Times New Roman" w:hAnsi="Times New Roman" w:cs="Times New Roman"/>
          <w:sz w:val="24"/>
          <w:szCs w:val="24"/>
        </w:rPr>
        <w:t>“our”</w:t>
      </w:r>
      <w:proofErr w:type="gramEnd"/>
      <w:r w:rsidRPr="006243B8">
        <w:rPr>
          <w:rFonts w:ascii="Times New Roman" w:eastAsia="Times New Roman" w:hAnsi="Times New Roman" w:cs="Times New Roman"/>
          <w:sz w:val="24"/>
          <w:szCs w:val="24"/>
        </w:rPr>
        <w:t xml:space="preserve"> refer to </w:t>
      </w:r>
      <w:r w:rsidR="00482A38">
        <w:rPr>
          <w:rFonts w:ascii="Times New Roman" w:eastAsia="Times New Roman" w:hAnsi="Times New Roman" w:cs="Times New Roman"/>
          <w:sz w:val="24"/>
          <w:szCs w:val="24"/>
        </w:rPr>
        <w:t>Theresa Campbell Media</w:t>
      </w:r>
      <w:r w:rsidR="000C3FCC">
        <w:rPr>
          <w:rFonts w:ascii="Times New Roman" w:eastAsia="Times New Roman" w:hAnsi="Times New Roman" w:cs="Times New Roman"/>
          <w:sz w:val="24"/>
          <w:szCs w:val="24"/>
        </w:rPr>
        <w:t xml:space="preserve"> and/or </w:t>
      </w:r>
      <w:proofErr w:type="spellStart"/>
      <w:r w:rsidR="000C3FCC">
        <w:rPr>
          <w:rFonts w:ascii="Times New Roman" w:eastAsia="Times New Roman" w:hAnsi="Times New Roman" w:cs="Times New Roman"/>
          <w:sz w:val="24"/>
          <w:szCs w:val="24"/>
        </w:rPr>
        <w:t>BrandedbyTheresa</w:t>
      </w:r>
      <w:proofErr w:type="spellEnd"/>
      <w:r w:rsidRPr="006243B8">
        <w:rPr>
          <w:rFonts w:ascii="Times New Roman" w:eastAsia="Times New Roman" w:hAnsi="Times New Roman" w:cs="Times New Roman"/>
          <w:sz w:val="24"/>
          <w:szCs w:val="24"/>
        </w:rPr>
        <w:t xml:space="preserve">. </w:t>
      </w:r>
      <w:r w:rsidR="00482A38">
        <w:rPr>
          <w:rFonts w:ascii="Times New Roman" w:eastAsia="Times New Roman" w:hAnsi="Times New Roman" w:cs="Times New Roman"/>
          <w:sz w:val="24"/>
          <w:szCs w:val="24"/>
        </w:rPr>
        <w:t>Theresa Campbell Media</w:t>
      </w:r>
      <w:r w:rsidRPr="006243B8">
        <w:rPr>
          <w:rFonts w:ascii="Times New Roman" w:eastAsia="Times New Roman" w:hAnsi="Times New Roman" w:cs="Times New Roman"/>
          <w:sz w:val="24"/>
          <w:szCs w:val="24"/>
        </w:rPr>
        <w:t xml:space="preserve"> offers this website, including all information, tools and services available from this site to you, the user, conditioned upon your acceptance of all terms, conditions, policies and notices stated here.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By visiting our site and/ or purchasing something from us, you engage in our “Service” and agree to be bound by the following terms and conditions (“Terms of Service”, “Terms”), including those additional terms and conditions and policies referenced herein and/or available by hyperlink. These Terms of Service apply to all users of the site, including without limitation users who are browsers, vendors, customers, merchants, and/ or contributors of content.</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Please read these Terms of Service carefully before accessing or using our website. By accessing or using any part of the site, you agree to be bound by these Terms of Service. If you do not agree to all the terms and conditions of this agreement, then you may not access the website or use any services. If these Terms of Service are considered an offer, acceptance is expressly limited to these Terms of Service.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Any new features or tools which are added to the current store shall also be subject to the Terms of Service. You can review the most current version of the Terms of Service at any time on this page. We reserve the right to update, change or replace any part of these Terms of Service by posting updates and/or changes to our website. It is your responsibility to check this page periodically for changes. Your continued use of or access to the website following the posting of any changes constitutes acceptance of those changes.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Our store is hosted by </w:t>
      </w:r>
      <w:proofErr w:type="spellStart"/>
      <w:r w:rsidR="00482A38">
        <w:rPr>
          <w:rFonts w:ascii="Times New Roman" w:eastAsia="Times New Roman" w:hAnsi="Times New Roman" w:cs="Times New Roman"/>
          <w:sz w:val="24"/>
          <w:szCs w:val="24"/>
        </w:rPr>
        <w:t>Wix</w:t>
      </w:r>
      <w:proofErr w:type="spellEnd"/>
      <w:r w:rsidR="00482A38">
        <w:rPr>
          <w:rFonts w:ascii="Times New Roman" w:eastAsia="Times New Roman" w:hAnsi="Times New Roman" w:cs="Times New Roman"/>
          <w:sz w:val="24"/>
          <w:szCs w:val="24"/>
        </w:rPr>
        <w:t xml:space="preserve">, </w:t>
      </w:r>
      <w:proofErr w:type="spellStart"/>
      <w:r w:rsidR="00482A38">
        <w:rPr>
          <w:rFonts w:ascii="Times New Roman" w:eastAsia="Times New Roman" w:hAnsi="Times New Roman" w:cs="Times New Roman"/>
          <w:sz w:val="24"/>
          <w:szCs w:val="24"/>
        </w:rPr>
        <w:t>Wordpress</w:t>
      </w:r>
      <w:proofErr w:type="spellEnd"/>
      <w:r w:rsidR="00482A38">
        <w:rPr>
          <w:rFonts w:ascii="Times New Roman" w:eastAsia="Times New Roman" w:hAnsi="Times New Roman" w:cs="Times New Roman"/>
          <w:sz w:val="24"/>
          <w:szCs w:val="24"/>
        </w:rPr>
        <w:t xml:space="preserve"> and GoDaddy</w:t>
      </w:r>
      <w:r w:rsidRPr="006243B8">
        <w:rPr>
          <w:rFonts w:ascii="Times New Roman" w:eastAsia="Times New Roman" w:hAnsi="Times New Roman" w:cs="Times New Roman"/>
          <w:sz w:val="24"/>
          <w:szCs w:val="24"/>
        </w:rPr>
        <w:t>. They provide us with the online e-commerce platform that allows us to sell our products and services to you.</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1 – ONLINE STORE TERMS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By agreeing to these Terms of Service, you represent that you are at least the age of majority in your state or province of residence, this website is not for individuals under 16 years old.</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You may not use our products for any illegal or unauthorized purpose nor may you, in the use of the Service, violate any laws in your jurisdiction (including but not limited to copyright laws).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lastRenderedPageBreak/>
        <w:t>You must not transmit any worms or viruses or any code of a destructive nature. A breach or violation of any of the Terms will result in an immediate termination of your Services.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2 – GENERAL CONDITIONS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We reserve the right to refuse service to anyone for any reason at any time.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You understand that your content (NOT including credit card information), may be transferred unencrypted and involve (a) transmissions over various networks; and (b) changes to conform and adapt to technical requirements of connecting networks or devices. Credit card information is always encrypted during transfer over networks.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You agree not to reproduce, duplicate, copy, sell, resell or exploit any portion of the Service, use of the Service, or access to the Service or any contact on the website through which the service is provided, without express written permission by us.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The headings used in this agreement are included for convenience only and will not limit or otherwise affect these Terms.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3 – ACCURACY, COMPLETENESS AND TIMELINESS OF INFORMATION</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We are not responsible if information made available on this site is not accurate, complete or current. The material on this site is provided for general information only and should not be relied upon or used as the sole basis for making decisions without consulting primary, more accurate, more complete or more timely sources of information. Any reliance on the material on this site is at your own risk.</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This site may contain certain historical information. Historical information, necessarily, is not current and is provided for your reference only. We reserve the right to modify the contents of this site at any time, but we have no obligation to update any information on our site. You agree that it is your responsibility to monitor changes to our site.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4 – MODIFICATIONS TO THE SERVICE AND PRICES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Prices for our products are subject to change without notice. We reserve the right at any time to modify or discontinue the Service (or any part or content thereof) without notice at any time. We shall not be liable to you or to any third-party for any modification, price change, suspension or discontinuance of the Service.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5 – PRODUCTS OR SERVICES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Certain products or services may be available exclusively online through the website. These products or services may have limited quantities and are subject to return or exchange only according to our Return Policy which is posted for each product and service.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lastRenderedPageBreak/>
        <w:t>We reserve the right, but are not obligated, to limit the sales of our products or Services to any person, geographic region or jurisdiction. We may exercise this right on a case-by-case basis. We reserve the right to limit the quantities of any products or services that we offer. All descriptions of products or product pricing are subject to change at any time without notice, at the sole discretion of us. We reserve the right to discontinue any product at any time. Any offer for any product or service made on this site is void where prohibited.</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We do not warrant that the quality of any products, services, information, or other material purchased or obtained by you will meet your expectations, or that any errors in the Service will be corrected.</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6 – ACCURACY OF BILLING AND ACCOUNT INFORMATION</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We reserve the right to refuse any order you place with us. We may, in our sole discretion, limit or cancel quantities purchased per person, per household or per order. These restrictions may include orders placed by or under the same customer account, the same credit card, and/or orders that use the same billing and/or shipping address. </w:t>
      </w:r>
      <w:proofErr w:type="gramStart"/>
      <w:r w:rsidRPr="006243B8">
        <w:rPr>
          <w:rFonts w:ascii="Times New Roman" w:eastAsia="Times New Roman" w:hAnsi="Times New Roman" w:cs="Times New Roman"/>
          <w:sz w:val="24"/>
          <w:szCs w:val="24"/>
        </w:rPr>
        <w:t>In the event that</w:t>
      </w:r>
      <w:proofErr w:type="gramEnd"/>
      <w:r w:rsidRPr="006243B8">
        <w:rPr>
          <w:rFonts w:ascii="Times New Roman" w:eastAsia="Times New Roman" w:hAnsi="Times New Roman" w:cs="Times New Roman"/>
          <w:sz w:val="24"/>
          <w:szCs w:val="24"/>
        </w:rPr>
        <w:t xml:space="preserve"> we make a change to or cancel an order, we may attempt to notify you by contacting the e-mail and/or billing address/phone number provided at the time the order was made. We reserve the right to limit or prohibit orders that, in our sole judgment, appear to be placed by dealers, resellers or distributors.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You agree to provide current, complete and accurate purchase and account information for all purchases made at our store. You agree to promptly update your account and other information, including your email address and credit card numbers and expiration dates, so that we can complete your transactions and contact you as needed.</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For more detail, please review our Returns Policy for each product, program or service.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7 – OPTIONAL TOOLS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We may provide you with access to third-party tools over which we neither monitor nor have any control nor input.</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You acknowledge and agree that we provide access to such tools</w:t>
      </w:r>
      <w:r w:rsidR="00482A38">
        <w:rPr>
          <w:rFonts w:ascii="Times New Roman" w:eastAsia="Times New Roman" w:hAnsi="Times New Roman" w:cs="Times New Roman"/>
          <w:sz w:val="24"/>
          <w:szCs w:val="24"/>
        </w:rPr>
        <w:t xml:space="preserve"> “</w:t>
      </w:r>
      <w:r w:rsidRPr="006243B8">
        <w:rPr>
          <w:rFonts w:ascii="Times New Roman" w:eastAsia="Times New Roman" w:hAnsi="Times New Roman" w:cs="Times New Roman"/>
          <w:sz w:val="24"/>
          <w:szCs w:val="24"/>
        </w:rPr>
        <w:t>as is” and “as available” without any warranties, representations or conditions of any kind and without any endorsement. We shall have no liability whatsoever arising from or relating to your use of optional third-party tools.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Any use by you of optional tools offered through the site is entirely at your own risk and discretion and you should ensure that you are familiar with and approve of the terms on which tools are provided by the relevant third-party provider(s).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We may also, in the future, offer new services and/or features through the website (including, the release of new tools and resources). Such new features and/or services shall also be subject to these Terms of Service.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lastRenderedPageBreak/>
        <w:t>SECTION 8 – THIRD-PARTY LINKS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Certain content, products and services available via our Service may include materials from third-parties.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Third-party links on this site may direct you to third-party websites that are not affiliated with us. We are not responsible for examining or evaluating the content or accuracy and we do not warrant and will not have any liability or responsibility for any third-party materials or websites, or for any other materials, products, or services of third-parties.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We are not liable for any harm or damages related to the purchase or use of goods, services, resources, content, or any other transactions made in connection with any third-party websites. Please review carefully the third-party’s policies and practices and make sure you understand them before you engage in any transaction. Complaints, claims, concerns, or questions regarding third-party products should be directed to the third-party.</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9 – USER COMMENTS, FEEDBACK AND OTHER SUBMISSIONS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If, at our request, you send certain specific submissions (for example contest entries) or without a request from us you send creative ideas, suggestions, proposals, plans, or other materials, whether online, by email, by postal mail, or otherwise (collectively, ‘comments’), you agree that we may, at any time, without restriction, edit, copy, publish, distribute, translate and otherwise use in any medium any comments that you forward to us. We are and shall be under no obligation (1) to maintain any comments in confidence; (2) to pay compensation for any comments; or (3) to respond to any comments.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We may, but have no obligation to, monitor, edit or remove content that we determine in our sole discretion are unlawful, offensive, threatening, libelous, defamatory, pornographic, obscene or otherwise objectionable or violates any party’s intellectual property or these Terms of Service.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You agree that your comments will not violate any right of any third-party, including copyright, trademark, privacy, personality or other personal or proprietary right. You further agree that your comments will not contain libelous or otherwise unlawful, abusive or obscene material, spam, threats or incite violence, is not machine or randomly-generated, and does not contain unethical or unwanted commercial content designed to drive traffic to third party sites or boost the search engine rankings of third party sites, or to further unlawful acts (such as phishing) or mislead recipients as to the source of the material (such as spoofing), or contain any computer virus or other malware that could in any way affect the operation of the Service or any related website. You may not use a false e-mail address, pretend to be someone other than yourself, or otherwise mislead us or third-parties as to the origin of any comments. You are solely responsible for any comments you make and their accuracy. We take no responsibility and assume no liability for any comments posted by you or any third-party.</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10 – PERSONAL INFORMATION</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Your submission of personal information through the store is governed by our </w:t>
      </w:r>
      <w:r w:rsidRPr="006243B8">
        <w:rPr>
          <w:rFonts w:ascii="Times New Roman" w:eastAsia="Times New Roman" w:hAnsi="Times New Roman" w:cs="Times New Roman"/>
          <w:color w:val="0000FF"/>
          <w:sz w:val="24"/>
          <w:szCs w:val="24"/>
          <w:u w:val="single"/>
        </w:rPr>
        <w:t>Privacy Policy</w:t>
      </w:r>
      <w:r w:rsidRPr="006243B8">
        <w:rPr>
          <w:rFonts w:ascii="Times New Roman" w:eastAsia="Times New Roman" w:hAnsi="Times New Roman" w:cs="Times New Roman"/>
          <w:sz w:val="24"/>
          <w:szCs w:val="24"/>
        </w:rPr>
        <w:t>.</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lastRenderedPageBreak/>
        <w:t>SECTION 11 – ERRORS, INACCURACIES AND OMISSIONS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Occasionally there may be information on our site or in the Service that contains typographical errors, inaccuracies or omissions that may relate to product descriptions, pricing, promotions, offers, product shipping charges, transit times and availability. We reserve the right to correct any errors, inaccuracies or omissions, and to change or update information or cancel orders if any information in the Service or on any related website is inaccurate at any time without prior notice (including after you have submitted your order).</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We undertake no obligation to update, amend or clarify information in the Service or on any related website, including without limitation, pricing information, except as required by law. No specified update or refresh date applied in the Service or on any related website, should be taken to indicate that all information in the Service or on any related website has been modified or updated.</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12 – PROHIBITED USES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In addition to other prohibitions as set forth in the Terms of Service, you are prohibited from using the site or its content: (a) for any unlawful purpose; (b) to solicit others to perform or participate in any unlawful acts; (c) to violate any international, federal, provincial or state regulations, rules, laws, or local ordinances; (d) to infringe upon or violate our intellectual property rights or the intellectual property rights of others; (e) to harass, abuse, insult, harm, defame, slander, disparage, intimidate, or discriminate based on gender, sexual orientation, religion, ethnicity, race, age, national origin, or disability; (f) to submit false or misleading information; (g) to upload or transmit viruses or any other type of malicious code that will or may be used in any way that will affect the functionality or operation of the Service or of any related website, other websites, or the Internet; (h) to collect or track the personal information of others; (</w:t>
      </w:r>
      <w:proofErr w:type="spellStart"/>
      <w:r w:rsidRPr="006243B8">
        <w:rPr>
          <w:rFonts w:ascii="Times New Roman" w:eastAsia="Times New Roman" w:hAnsi="Times New Roman" w:cs="Times New Roman"/>
          <w:sz w:val="24"/>
          <w:szCs w:val="24"/>
        </w:rPr>
        <w:t>i</w:t>
      </w:r>
      <w:proofErr w:type="spellEnd"/>
      <w:r w:rsidRPr="006243B8">
        <w:rPr>
          <w:rFonts w:ascii="Times New Roman" w:eastAsia="Times New Roman" w:hAnsi="Times New Roman" w:cs="Times New Roman"/>
          <w:sz w:val="24"/>
          <w:szCs w:val="24"/>
        </w:rPr>
        <w:t>) to spam, phish, pharm, pretext, spider, crawl, or scrape; (j) for any obscene or immoral purpose; or (k) to interfere with or circumvent the security features of the Service or any related website, other websites, or the Internet. We reserve the right to terminate your use of the Service or any related website for violating any of the prohibited uses.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13 – DISCLAIMER OF WARRANTIES; LIMITATION OF LIABILITY</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We do not guarantee, represent or warrant that your use of our service will be uninterrupted, timely, secure or error-free.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We do not warrant that the results that may be obtained from the use of the service will be accurate or reliable. (Please refer to our guarantees disclaimer in Section 20.)</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You agree that from time to time we may remove the service for indefinite periods of time or cancel the service at any time, without notice to you.</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You expressly agree that your use of, or inability to use, the service is at your sole risk. The service and all products and services delivered to you through the service are (except as expressly stated by us) provided “as is” and “as available” for your use, without any </w:t>
      </w:r>
      <w:r w:rsidRPr="006243B8">
        <w:rPr>
          <w:rFonts w:ascii="Times New Roman" w:eastAsia="Times New Roman" w:hAnsi="Times New Roman" w:cs="Times New Roman"/>
          <w:sz w:val="24"/>
          <w:szCs w:val="24"/>
        </w:rPr>
        <w:lastRenderedPageBreak/>
        <w:t>representation, warranties or conditions of any kind, either express or implied, including all implied warranties or conditions of merchantability, merchantable quality, fitness for a particular purpose, durability, title, and non-infringement.</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In no case shall </w:t>
      </w:r>
      <w:r w:rsidR="00482A38">
        <w:rPr>
          <w:rFonts w:ascii="Times New Roman" w:eastAsia="Times New Roman" w:hAnsi="Times New Roman" w:cs="Times New Roman"/>
          <w:sz w:val="24"/>
          <w:szCs w:val="24"/>
        </w:rPr>
        <w:t>Theresa Campbell Media</w:t>
      </w:r>
      <w:r w:rsidRPr="006243B8">
        <w:rPr>
          <w:rFonts w:ascii="Times New Roman" w:eastAsia="Times New Roman" w:hAnsi="Times New Roman" w:cs="Times New Roman"/>
          <w:sz w:val="24"/>
          <w:szCs w:val="24"/>
        </w:rPr>
        <w:t>, our directors, officers, employees, affiliates, agents, contractors, interns, suppliers, service providers or licensors be liable for any injury, loss, claim, or any direct, indirect, incidental, punitive, special, or consequential damages of any kind, including, without limitation lost profits, lost revenue, lost savings, loss of data, replacement costs, or any similar damages, whether based in contract, tort (including negligence), strict liability or otherwise, arising from your use of any of the service or any products procured using the service, or for any other claim related in any way to your use of the service or any product, including, but not limited to, any errors or omissions in any content, or any loss or damage of any kind incurred as a result of the use of the service or any content (or product) posted, transmitted, or otherwise made available via the service, even if advised of their possibility. Because some states or jurisdictions do not allow the exclusion or the limitation of liability for consequential or incidental damages, in such states or jurisdictions, our liability shall be limited to the maximum extent permitted by law.</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14 – INDEMNIFICATION</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You agree to indemnify, defend and hold harmless </w:t>
      </w:r>
      <w:r w:rsidR="00482A38">
        <w:rPr>
          <w:rFonts w:ascii="Times New Roman" w:eastAsia="Times New Roman" w:hAnsi="Times New Roman" w:cs="Times New Roman"/>
          <w:sz w:val="24"/>
          <w:szCs w:val="24"/>
        </w:rPr>
        <w:t>Theresa Campbell Media</w:t>
      </w:r>
      <w:r w:rsidRPr="006243B8">
        <w:rPr>
          <w:rFonts w:ascii="Times New Roman" w:eastAsia="Times New Roman" w:hAnsi="Times New Roman" w:cs="Times New Roman"/>
          <w:sz w:val="24"/>
          <w:szCs w:val="24"/>
        </w:rPr>
        <w:t xml:space="preserve"> and our parent, subsidiaries, affiliates, partners, officers, directors, agents, contractors, licensors, service providers, subcontractors, suppliers, interns and employees, harmless from any claim or demand, including reasonable attorneys’ fees, made by any third-party due to or arising out of your breach of these Terms of Service or the documents they incorporate by reference, or your violation of any law or the rights of a third-party.</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15 – SEVERABILITY</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proofErr w:type="gramStart"/>
      <w:r w:rsidRPr="006243B8">
        <w:rPr>
          <w:rFonts w:ascii="Times New Roman" w:eastAsia="Times New Roman" w:hAnsi="Times New Roman" w:cs="Times New Roman"/>
          <w:sz w:val="24"/>
          <w:szCs w:val="24"/>
        </w:rPr>
        <w:t>In the event that</w:t>
      </w:r>
      <w:proofErr w:type="gramEnd"/>
      <w:r w:rsidRPr="006243B8">
        <w:rPr>
          <w:rFonts w:ascii="Times New Roman" w:eastAsia="Times New Roman" w:hAnsi="Times New Roman" w:cs="Times New Roman"/>
          <w:sz w:val="24"/>
          <w:szCs w:val="24"/>
        </w:rPr>
        <w:t xml:space="preserve"> any provision of these Terms of Service is determined to be unlawful, void or unenforceable, such provision shall nonetheless be enforceable to the fullest extent permitted by applicable law, and the unenforceable portion shall be deemed to be severed from these Terms of Service, such determination shall not affect the validity and enforceability of any other remaining provisions.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16 – TERMINATION</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The obligations and liabilities of the parties incurred prior to the termination date shall survive the termination of this agreement for all purposes.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These Terms of Service are effective unless and until terminated by either you or us. You may terminate these Terms of Service at any time by notifying us that you no longer wish to use our Services, or when you cease using our site.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If in our sole judgment you fail, or we suspect that you have failed, to comply with any term or provision of these Terms of Service, we also may terminate this agreement at any time without </w:t>
      </w:r>
      <w:r w:rsidRPr="006243B8">
        <w:rPr>
          <w:rFonts w:ascii="Times New Roman" w:eastAsia="Times New Roman" w:hAnsi="Times New Roman" w:cs="Times New Roman"/>
          <w:sz w:val="24"/>
          <w:szCs w:val="24"/>
        </w:rPr>
        <w:lastRenderedPageBreak/>
        <w:t>notice and you will remain liable for all amounts due up to and including the date of termination; and/or accordingly may deny you access to our Services (or any part thereof).</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17 – ENTIRE AGREEMENT</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The failure of us to exercise or enforce any right or provision of these Terms of Service shall not constitute a waiver of such right or provision.</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These Terms of Service and any policies or operating rules posted by us on this site or in respect to The Service constitutes the entire agreement and understanding between you and us and govern your use of the Service, superseding any prior or contemporaneous agreements, communications and proposals, whether oral or written, between you and us (including, but not limited to, any prior versions of the Terms of Service).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Any ambiguities in the interpretation of these Terms of Service shall not be construed against the drafting party.</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18 – GOVERNING LAW</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These Terms of Service and any separate agreements whereby we provide you Services shall be governed by and construed in accordance with the laws of St Petersburg, Florida, United States.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19 – NO PROFESSIONAL ADVICE DISCLAIMER</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The information contained in or made available through this website (including but not limited to information contained on blog posts, in text files, videos, programs, products, newsletters, or in </w:t>
      </w:r>
      <w:proofErr w:type="spellStart"/>
      <w:r w:rsidRPr="006243B8">
        <w:rPr>
          <w:rFonts w:ascii="Times New Roman" w:eastAsia="Times New Roman" w:hAnsi="Times New Roman" w:cs="Times New Roman"/>
          <w:sz w:val="24"/>
          <w:szCs w:val="24"/>
        </w:rPr>
        <w:t>teleclasses</w:t>
      </w:r>
      <w:proofErr w:type="spellEnd"/>
      <w:r w:rsidRPr="006243B8">
        <w:rPr>
          <w:rFonts w:ascii="Times New Roman" w:eastAsia="Times New Roman" w:hAnsi="Times New Roman" w:cs="Times New Roman"/>
          <w:sz w:val="24"/>
          <w:szCs w:val="24"/>
        </w:rPr>
        <w:t xml:space="preserve"> and webinars) cannot replace or substitute for the services of trained professionals in any field, including, but not limited to, financial, medical, psychological, or legal matters. </w:t>
      </w:r>
      <w:proofErr w:type="gramStart"/>
      <w:r w:rsidRPr="006243B8">
        <w:rPr>
          <w:rFonts w:ascii="Times New Roman" w:eastAsia="Times New Roman" w:hAnsi="Times New Roman" w:cs="Times New Roman"/>
          <w:sz w:val="24"/>
          <w:szCs w:val="24"/>
        </w:rPr>
        <w:t>In particular, you</w:t>
      </w:r>
      <w:proofErr w:type="gramEnd"/>
      <w:r w:rsidRPr="006243B8">
        <w:rPr>
          <w:rFonts w:ascii="Times New Roman" w:eastAsia="Times New Roman" w:hAnsi="Times New Roman" w:cs="Times New Roman"/>
          <w:sz w:val="24"/>
          <w:szCs w:val="24"/>
        </w:rPr>
        <w:t xml:space="preserve"> should regularly consult a doctor in all matters relating to physical or mental health, particularly concerning any symptoms that may require diagnosis or medical attention. We and our licensors or suppliers make no representations or warranties concerning any treatment, action, or application of medication or preparation by any person following the information offered or provided within or through the Site. Neither we nor our partners, or any of their affiliates, will be liable for any direct, indirect, consequential, special, exemplary or other damages that may result, including but not limited to economic loss, injury, illness or death. You alone are responsible and accountable for your decisions, actions and results in life, and by your use of the Sites, you agree not to attempt to hold us liable for any such decisions, actions or results, at any time, under any circumstance.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20 – GUARANTEES DISCLAIMER</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We appreciate your utilization of our online programs, coaching programs, retreats, videos, </w:t>
      </w:r>
      <w:proofErr w:type="spellStart"/>
      <w:r w:rsidRPr="006243B8">
        <w:rPr>
          <w:rFonts w:ascii="Times New Roman" w:eastAsia="Times New Roman" w:hAnsi="Times New Roman" w:cs="Times New Roman"/>
          <w:sz w:val="24"/>
          <w:szCs w:val="24"/>
        </w:rPr>
        <w:t>teleclasses</w:t>
      </w:r>
      <w:proofErr w:type="spellEnd"/>
      <w:r w:rsidRPr="006243B8">
        <w:rPr>
          <w:rFonts w:ascii="Times New Roman" w:eastAsia="Times New Roman" w:hAnsi="Times New Roman" w:cs="Times New Roman"/>
          <w:sz w:val="24"/>
          <w:szCs w:val="24"/>
        </w:rPr>
        <w:t xml:space="preserve">, webinars, newsletters and/or other content, and so we’ve taken every effort to ensure we accurately represent our events, classes, journeys, retreats and </w:t>
      </w:r>
      <w:proofErr w:type="spellStart"/>
      <w:r w:rsidRPr="006243B8">
        <w:rPr>
          <w:rFonts w:ascii="Times New Roman" w:eastAsia="Times New Roman" w:hAnsi="Times New Roman" w:cs="Times New Roman"/>
          <w:sz w:val="24"/>
          <w:szCs w:val="24"/>
        </w:rPr>
        <w:t>teleclasses</w:t>
      </w:r>
      <w:proofErr w:type="spellEnd"/>
      <w:r w:rsidRPr="006243B8">
        <w:rPr>
          <w:rFonts w:ascii="Times New Roman" w:eastAsia="Times New Roman" w:hAnsi="Times New Roman" w:cs="Times New Roman"/>
          <w:sz w:val="24"/>
          <w:szCs w:val="24"/>
        </w:rPr>
        <w:t xml:space="preserve">, and their potential to help you grow spirituality, personally and in your business. However, there is no guarantee that you will earn any money using such techniques, reach enlightenment, change your mental </w:t>
      </w:r>
      <w:r w:rsidRPr="006243B8">
        <w:rPr>
          <w:rFonts w:ascii="Times New Roman" w:eastAsia="Times New Roman" w:hAnsi="Times New Roman" w:cs="Times New Roman"/>
          <w:sz w:val="24"/>
          <w:szCs w:val="24"/>
        </w:rPr>
        <w:lastRenderedPageBreak/>
        <w:t xml:space="preserve">status, heal a terminal illness, or change anything in your life. Nothing on our website is a promise or guarantee of such changes. Your level of success in attaining similar results is dependent upon </w:t>
      </w:r>
      <w:proofErr w:type="gramStart"/>
      <w:r w:rsidRPr="006243B8">
        <w:rPr>
          <w:rFonts w:ascii="Times New Roman" w:eastAsia="Times New Roman" w:hAnsi="Times New Roman" w:cs="Times New Roman"/>
          <w:sz w:val="24"/>
          <w:szCs w:val="24"/>
        </w:rPr>
        <w:t>a number of</w:t>
      </w:r>
      <w:proofErr w:type="gramEnd"/>
      <w:r w:rsidRPr="006243B8">
        <w:rPr>
          <w:rFonts w:ascii="Times New Roman" w:eastAsia="Times New Roman" w:hAnsi="Times New Roman" w:cs="Times New Roman"/>
          <w:sz w:val="24"/>
          <w:szCs w:val="24"/>
        </w:rPr>
        <w:t xml:space="preserve"> factors including your skill, knowledge, ability, dedication, self-honesty, patience, openness, and tenacity. Because these factors differ according to individuals, we cannot guarantee your success. You alone are responsible for your actions and results in life and business. Any forward-looking statements outlined on our website are simply our opinion and thus are not guarantees or promises for actual outcomes. No guarantees are made that you will achieve any results from our ideas or models presented on our website, and we offer no professional legal, medical, psychological or financial advice.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21 – TESTIMONIALS DISCLAIMER</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The personal experiences by user comments and testimonials on our website are not a guarantee of what you should expect to experience. Although Sheri A Rosenthal DPM Inc. and/or its affiliates, facilitators, companies and representatives accepts all testimonials in good faith, Sheri A Rosenthal DPM Inc and/or its affiliates, facilitators, companies and representatives have not independently examined the specific personal results of any of our courses, coaching programs, journeys, retreats, </w:t>
      </w:r>
      <w:proofErr w:type="spellStart"/>
      <w:r w:rsidRPr="006243B8">
        <w:rPr>
          <w:rFonts w:ascii="Times New Roman" w:eastAsia="Times New Roman" w:hAnsi="Times New Roman" w:cs="Times New Roman"/>
          <w:sz w:val="24"/>
          <w:szCs w:val="24"/>
        </w:rPr>
        <w:t>teleclasses</w:t>
      </w:r>
      <w:proofErr w:type="spellEnd"/>
      <w:r w:rsidRPr="006243B8">
        <w:rPr>
          <w:rFonts w:ascii="Times New Roman" w:eastAsia="Times New Roman" w:hAnsi="Times New Roman" w:cs="Times New Roman"/>
          <w:sz w:val="24"/>
          <w:szCs w:val="24"/>
        </w:rPr>
        <w:t xml:space="preserve"> and video participants, and therefore has not verified the any specific experiences, improvements, changes or results quoted therein. These results may or may not be typical, and your results or experiences, if any, will vary and there is a risk that you will not make any changes at all, or experience what you believe you should experience. Again, whatever changes in your life that you make as a result of our courses, coaching programs, journeys, retreats, </w:t>
      </w:r>
      <w:proofErr w:type="spellStart"/>
      <w:r w:rsidRPr="006243B8">
        <w:rPr>
          <w:rFonts w:ascii="Times New Roman" w:eastAsia="Times New Roman" w:hAnsi="Times New Roman" w:cs="Times New Roman"/>
          <w:sz w:val="24"/>
          <w:szCs w:val="24"/>
        </w:rPr>
        <w:t>teleclasses</w:t>
      </w:r>
      <w:proofErr w:type="spellEnd"/>
      <w:r w:rsidRPr="006243B8">
        <w:rPr>
          <w:rFonts w:ascii="Times New Roman" w:eastAsia="Times New Roman" w:hAnsi="Times New Roman" w:cs="Times New Roman"/>
          <w:sz w:val="24"/>
          <w:szCs w:val="24"/>
        </w:rPr>
        <w:t>, and videos is totally up to you based on the factors stated in the Guarantees Disclaimer above.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21 – COPYRIGHT INFRINGEMENT &amp; DMCA POLICY</w:t>
      </w:r>
    </w:p>
    <w:p w:rsidR="00482A3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As </w:t>
      </w:r>
      <w:r w:rsidR="00482A38">
        <w:rPr>
          <w:rFonts w:ascii="Times New Roman" w:eastAsia="Times New Roman" w:hAnsi="Times New Roman" w:cs="Times New Roman"/>
          <w:sz w:val="24"/>
          <w:szCs w:val="24"/>
        </w:rPr>
        <w:t>Theresa Campbell Media</w:t>
      </w:r>
      <w:r w:rsidRPr="006243B8">
        <w:rPr>
          <w:rFonts w:ascii="Times New Roman" w:eastAsia="Times New Roman" w:hAnsi="Times New Roman" w:cs="Times New Roman"/>
          <w:sz w:val="24"/>
          <w:szCs w:val="24"/>
        </w:rPr>
        <w:t xml:space="preserve"> asks others to respect its intellectual property rights, it respects the intellectual property rights of others. If you believe that material located on or linked to by www.</w:t>
      </w:r>
      <w:r w:rsidR="00482A38">
        <w:rPr>
          <w:rFonts w:ascii="Times New Roman" w:eastAsia="Times New Roman" w:hAnsi="Times New Roman" w:cs="Times New Roman"/>
          <w:sz w:val="24"/>
          <w:szCs w:val="24"/>
        </w:rPr>
        <w:t>theresacampbellmedia</w:t>
      </w:r>
      <w:r w:rsidRPr="006243B8">
        <w:rPr>
          <w:rFonts w:ascii="Times New Roman" w:eastAsia="Times New Roman" w:hAnsi="Times New Roman" w:cs="Times New Roman"/>
          <w:sz w:val="24"/>
          <w:szCs w:val="24"/>
        </w:rPr>
        <w:t xml:space="preserve">.com violates your copyright, you are encouraged to notify </w:t>
      </w:r>
      <w:r w:rsidR="00482A38">
        <w:rPr>
          <w:rFonts w:ascii="Times New Roman" w:eastAsia="Times New Roman" w:hAnsi="Times New Roman" w:cs="Times New Roman"/>
          <w:sz w:val="24"/>
          <w:szCs w:val="24"/>
        </w:rPr>
        <w:t>Theresa Campbell Media and Be Next Entertainment</w:t>
      </w:r>
      <w:r w:rsidRPr="006243B8">
        <w:rPr>
          <w:rFonts w:ascii="Times New Roman" w:eastAsia="Times New Roman" w:hAnsi="Times New Roman" w:cs="Times New Roman"/>
          <w:sz w:val="24"/>
          <w:szCs w:val="24"/>
        </w:rPr>
        <w:t xml:space="preserve">. </w:t>
      </w:r>
      <w:r w:rsidR="00482A38">
        <w:rPr>
          <w:rFonts w:ascii="Times New Roman" w:eastAsia="Times New Roman" w:hAnsi="Times New Roman" w:cs="Times New Roman"/>
          <w:sz w:val="24"/>
          <w:szCs w:val="24"/>
        </w:rPr>
        <w:t>Theresa Campbell Media</w:t>
      </w:r>
      <w:r w:rsidR="00482A38" w:rsidRPr="006243B8">
        <w:rPr>
          <w:rFonts w:ascii="Times New Roman" w:eastAsia="Times New Roman" w:hAnsi="Times New Roman" w:cs="Times New Roman"/>
          <w:sz w:val="24"/>
          <w:szCs w:val="24"/>
        </w:rPr>
        <w:t xml:space="preserve"> </w:t>
      </w:r>
      <w:r w:rsidR="00482A38">
        <w:rPr>
          <w:rFonts w:ascii="Times New Roman" w:eastAsia="Times New Roman" w:hAnsi="Times New Roman" w:cs="Times New Roman"/>
          <w:sz w:val="24"/>
          <w:szCs w:val="24"/>
        </w:rPr>
        <w:t xml:space="preserve">and Be Next Entertainment </w:t>
      </w:r>
      <w:r w:rsidRPr="006243B8">
        <w:rPr>
          <w:rFonts w:ascii="Times New Roman" w:eastAsia="Times New Roman" w:hAnsi="Times New Roman" w:cs="Times New Roman"/>
          <w:sz w:val="24"/>
          <w:szCs w:val="24"/>
        </w:rPr>
        <w:t xml:space="preserve">will respond to all such notices, including as required or appropriate by removing the infringing material or disabling all links to the infringing material. </w:t>
      </w:r>
      <w:r w:rsidR="00482A38">
        <w:rPr>
          <w:rFonts w:ascii="Times New Roman" w:eastAsia="Times New Roman" w:hAnsi="Times New Roman" w:cs="Times New Roman"/>
          <w:sz w:val="24"/>
          <w:szCs w:val="24"/>
        </w:rPr>
        <w:t>Theresa Campbell Media</w:t>
      </w:r>
      <w:r w:rsidR="00482A38" w:rsidRPr="006243B8">
        <w:rPr>
          <w:rFonts w:ascii="Times New Roman" w:eastAsia="Times New Roman" w:hAnsi="Times New Roman" w:cs="Times New Roman"/>
          <w:sz w:val="24"/>
          <w:szCs w:val="24"/>
        </w:rPr>
        <w:t xml:space="preserve"> </w:t>
      </w:r>
      <w:r w:rsidRPr="006243B8">
        <w:rPr>
          <w:rFonts w:ascii="Times New Roman" w:eastAsia="Times New Roman" w:hAnsi="Times New Roman" w:cs="Times New Roman"/>
          <w:sz w:val="24"/>
          <w:szCs w:val="24"/>
        </w:rPr>
        <w:t xml:space="preserve">will terminate a visitor’s access to and use of the Website if, under appropriate circumstances, the visitor is determined to be a repeat infringer of the copyrights or other intellectual property rights of </w:t>
      </w:r>
      <w:r w:rsidR="00482A38">
        <w:rPr>
          <w:rFonts w:ascii="Times New Roman" w:eastAsia="Times New Roman" w:hAnsi="Times New Roman" w:cs="Times New Roman"/>
          <w:sz w:val="24"/>
          <w:szCs w:val="24"/>
        </w:rPr>
        <w:t>Theresa Campbell Media</w:t>
      </w:r>
      <w:r w:rsidR="00482A38" w:rsidRPr="006243B8">
        <w:rPr>
          <w:rFonts w:ascii="Times New Roman" w:eastAsia="Times New Roman" w:hAnsi="Times New Roman" w:cs="Times New Roman"/>
          <w:sz w:val="24"/>
          <w:szCs w:val="24"/>
        </w:rPr>
        <w:t xml:space="preserve"> </w:t>
      </w:r>
      <w:r w:rsidRPr="006243B8">
        <w:rPr>
          <w:rFonts w:ascii="Times New Roman" w:eastAsia="Times New Roman" w:hAnsi="Times New Roman" w:cs="Times New Roman"/>
          <w:sz w:val="24"/>
          <w:szCs w:val="24"/>
        </w:rPr>
        <w:t xml:space="preserve">or others. In the case of such termination, </w:t>
      </w:r>
      <w:r w:rsidR="00482A38">
        <w:rPr>
          <w:rFonts w:ascii="Times New Roman" w:eastAsia="Times New Roman" w:hAnsi="Times New Roman" w:cs="Times New Roman"/>
          <w:sz w:val="24"/>
          <w:szCs w:val="24"/>
        </w:rPr>
        <w:t>Theresa Campbell Media</w:t>
      </w:r>
      <w:r w:rsidR="00482A38" w:rsidRPr="006243B8">
        <w:rPr>
          <w:rFonts w:ascii="Times New Roman" w:eastAsia="Times New Roman" w:hAnsi="Times New Roman" w:cs="Times New Roman"/>
          <w:sz w:val="24"/>
          <w:szCs w:val="24"/>
        </w:rPr>
        <w:t xml:space="preserve"> </w:t>
      </w:r>
      <w:r w:rsidRPr="006243B8">
        <w:rPr>
          <w:rFonts w:ascii="Times New Roman" w:eastAsia="Times New Roman" w:hAnsi="Times New Roman" w:cs="Times New Roman"/>
          <w:sz w:val="24"/>
          <w:szCs w:val="24"/>
        </w:rPr>
        <w:t xml:space="preserve">will have no obligation to provide a refund of any amounts previously paid to </w:t>
      </w:r>
      <w:r w:rsidR="00482A38">
        <w:rPr>
          <w:rFonts w:ascii="Times New Roman" w:eastAsia="Times New Roman" w:hAnsi="Times New Roman" w:cs="Times New Roman"/>
          <w:sz w:val="24"/>
          <w:szCs w:val="24"/>
        </w:rPr>
        <w:t>Theresa Campbell Media.</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22 – CHANGES TO TERMS OF SERVICE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You can review the most current version of the Terms of Service at any time at this page. We reserve the right, at our sole discretion, to update, change or replace any part of these Terms of Service by posting updates and changes to our website. It is your responsibility to check our website periodically for changes. Your continued use of or access to our website or the Service </w:t>
      </w:r>
      <w:r w:rsidRPr="006243B8">
        <w:rPr>
          <w:rFonts w:ascii="Times New Roman" w:eastAsia="Times New Roman" w:hAnsi="Times New Roman" w:cs="Times New Roman"/>
          <w:sz w:val="24"/>
          <w:szCs w:val="24"/>
        </w:rPr>
        <w:lastRenderedPageBreak/>
        <w:t>following the posting of any changes to these Terms of Service constitutes acceptance of those changes.</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23 – CONTACT INFORMATION</w:t>
      </w:r>
    </w:p>
    <w:p w:rsid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Questions about the Terms of Service should be sent to </w:t>
      </w:r>
      <w:r w:rsidR="006E26FA">
        <w:rPr>
          <w:rFonts w:ascii="Times New Roman" w:eastAsia="Times New Roman" w:hAnsi="Times New Roman" w:cs="Times New Roman"/>
          <w:sz w:val="24"/>
          <w:szCs w:val="24"/>
        </w:rPr>
        <w:t xml:space="preserve">Theresa Campbell Media at </w:t>
      </w:r>
      <w:r w:rsidR="000C3FCC">
        <w:rPr>
          <w:rStyle w:val="Hyperlink"/>
          <w:rFonts w:ascii="Times New Roman" w:eastAsia="Times New Roman" w:hAnsi="Times New Roman" w:cs="Times New Roman"/>
          <w:sz w:val="24"/>
          <w:szCs w:val="24"/>
        </w:rPr>
        <w:t>branded2atee@gmail.com.</w:t>
      </w:r>
    </w:p>
    <w:p w:rsidR="006E26FA" w:rsidRPr="006243B8" w:rsidRDefault="006E26FA" w:rsidP="006243B8">
      <w:pPr>
        <w:spacing w:before="100" w:beforeAutospacing="1" w:after="100" w:afterAutospacing="1" w:line="240" w:lineRule="auto"/>
        <w:rPr>
          <w:rFonts w:ascii="Times New Roman" w:eastAsia="Times New Roman" w:hAnsi="Times New Roman" w:cs="Times New Roman"/>
          <w:sz w:val="24"/>
          <w:szCs w:val="24"/>
        </w:rPr>
      </w:pP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b/>
          <w:bCs/>
          <w:sz w:val="24"/>
          <w:szCs w:val="24"/>
        </w:rPr>
        <w:t>SECTION 24 – COPYRIGHT NOTICE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Copyright 2018 © </w:t>
      </w:r>
      <w:r w:rsidR="006E26FA">
        <w:rPr>
          <w:rFonts w:ascii="Times New Roman" w:eastAsia="Times New Roman" w:hAnsi="Times New Roman" w:cs="Times New Roman"/>
          <w:sz w:val="24"/>
          <w:szCs w:val="24"/>
        </w:rPr>
        <w:t>Theresa Campbell Media</w:t>
      </w:r>
    </w:p>
    <w:p w:rsidR="006243B8" w:rsidRPr="006243B8" w:rsidRDefault="006E26FA" w:rsidP="006243B8">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Theresa Campbell Media</w:t>
      </w:r>
      <w:r w:rsidR="006243B8" w:rsidRPr="006243B8">
        <w:rPr>
          <w:rFonts w:ascii="Times New Roman" w:eastAsia="Times New Roman" w:hAnsi="Times New Roman" w:cs="Times New Roman"/>
          <w:sz w:val="24"/>
          <w:szCs w:val="24"/>
        </w:rPr>
        <w:t xml:space="preserve"> </w:t>
      </w:r>
      <w:bookmarkStart w:id="0" w:name="_GoBack"/>
      <w:bookmarkEnd w:id="0"/>
      <w:r w:rsidR="006243B8" w:rsidRPr="006243B8">
        <w:rPr>
          <w:rFonts w:ascii="Times New Roman" w:eastAsia="Times New Roman" w:hAnsi="Times New Roman" w:cs="Times New Roman"/>
          <w:sz w:val="24"/>
          <w:szCs w:val="24"/>
        </w:rPr>
        <w:t>is the owner of all intellectual property rights of all the materials, products, programs, courses, videos, audios, classes, and live events, provided to you or shared with you through or by this website.</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The materials are protected by copyright laws and treaties around the world. Where we are legally able to do so, we grant you a worldwide, non-exclusive, royalty-free, revocable </w:t>
      </w:r>
      <w:r w:rsidR="00482A38">
        <w:rPr>
          <w:rFonts w:ascii="Times New Roman" w:eastAsia="Times New Roman" w:hAnsi="Times New Roman" w:cs="Times New Roman"/>
          <w:sz w:val="24"/>
          <w:szCs w:val="24"/>
        </w:rPr>
        <w:t>license</w:t>
      </w:r>
      <w:r w:rsidRPr="006243B8">
        <w:rPr>
          <w:rFonts w:ascii="Times New Roman" w:eastAsia="Times New Roman" w:hAnsi="Times New Roman" w:cs="Times New Roman"/>
          <w:sz w:val="24"/>
          <w:szCs w:val="24"/>
        </w:rPr>
        <w:t xml:space="preserve"> to use the materials for your own purposes only. You may not reproduce in any format or share or disclose to any person any part (or </w:t>
      </w:r>
      <w:proofErr w:type="gramStart"/>
      <w:r w:rsidRPr="006243B8">
        <w:rPr>
          <w:rFonts w:ascii="Times New Roman" w:eastAsia="Times New Roman" w:hAnsi="Times New Roman" w:cs="Times New Roman"/>
          <w:sz w:val="24"/>
          <w:szCs w:val="24"/>
        </w:rPr>
        <w:t>all of</w:t>
      </w:r>
      <w:proofErr w:type="gramEnd"/>
      <w:r w:rsidRPr="006243B8">
        <w:rPr>
          <w:rFonts w:ascii="Times New Roman" w:eastAsia="Times New Roman" w:hAnsi="Times New Roman" w:cs="Times New Roman"/>
          <w:sz w:val="24"/>
          <w:szCs w:val="24"/>
        </w:rPr>
        <w:t>) the materials without our/my prior written consent.</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Other than the above, we do not grant you any other rights in relation to the materials and all other rights are reserved. For the avoidance of doubt, you must not adapt, edit, change, transform, publish, republish, distribute, redistribute, broadcast, rebroadcast, or show or play in public any or </w:t>
      </w:r>
      <w:proofErr w:type="gramStart"/>
      <w:r w:rsidRPr="006243B8">
        <w:rPr>
          <w:rFonts w:ascii="Times New Roman" w:eastAsia="Times New Roman" w:hAnsi="Times New Roman" w:cs="Times New Roman"/>
          <w:sz w:val="24"/>
          <w:szCs w:val="24"/>
        </w:rPr>
        <w:t>all of</w:t>
      </w:r>
      <w:proofErr w:type="gramEnd"/>
      <w:r w:rsidRPr="006243B8">
        <w:rPr>
          <w:rFonts w:ascii="Times New Roman" w:eastAsia="Times New Roman" w:hAnsi="Times New Roman" w:cs="Times New Roman"/>
          <w:sz w:val="24"/>
          <w:szCs w:val="24"/>
        </w:rPr>
        <w:t xml:space="preserve"> the materials (in any form or media) without our/my prior written permission.</w:t>
      </w:r>
    </w:p>
    <w:p w:rsidR="006243B8" w:rsidRPr="006243B8" w:rsidRDefault="006243B8" w:rsidP="006243B8">
      <w:pPr>
        <w:spacing w:before="100" w:beforeAutospacing="1" w:after="100" w:afterAutospacing="1" w:line="240" w:lineRule="auto"/>
        <w:rPr>
          <w:rFonts w:ascii="Times New Roman" w:eastAsia="Times New Roman" w:hAnsi="Times New Roman" w:cs="Times New Roman"/>
          <w:sz w:val="24"/>
          <w:szCs w:val="24"/>
        </w:rPr>
      </w:pPr>
      <w:r w:rsidRPr="006243B8">
        <w:rPr>
          <w:rFonts w:ascii="Times New Roman" w:eastAsia="Times New Roman" w:hAnsi="Times New Roman" w:cs="Times New Roman"/>
          <w:sz w:val="24"/>
          <w:szCs w:val="24"/>
        </w:rPr>
        <w:t xml:space="preserve">We take the protection of our copyright very seriously. If we discover that you have breached the terms of the above </w:t>
      </w:r>
      <w:r w:rsidR="00482A38">
        <w:rPr>
          <w:rFonts w:ascii="Times New Roman" w:eastAsia="Times New Roman" w:hAnsi="Times New Roman" w:cs="Times New Roman"/>
          <w:sz w:val="24"/>
          <w:szCs w:val="24"/>
        </w:rPr>
        <w:t>license</w:t>
      </w:r>
      <w:r w:rsidRPr="006243B8">
        <w:rPr>
          <w:rFonts w:ascii="Times New Roman" w:eastAsia="Times New Roman" w:hAnsi="Times New Roman" w:cs="Times New Roman"/>
          <w:sz w:val="24"/>
          <w:szCs w:val="24"/>
        </w:rPr>
        <w:t>, we may bring legal proceedings against you and seek monetary damages and/or an injunction to stop you using the materials. You could also be ordered to pay our legal costs.</w:t>
      </w:r>
    </w:p>
    <w:p w:rsidR="009B159C" w:rsidRPr="006243B8" w:rsidRDefault="009B159C" w:rsidP="006243B8"/>
    <w:sectPr w:rsidR="009B159C" w:rsidRPr="006243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01F6"/>
    <w:multiLevelType w:val="multilevel"/>
    <w:tmpl w:val="E0302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976D10"/>
    <w:multiLevelType w:val="multilevel"/>
    <w:tmpl w:val="9940D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12673A"/>
    <w:multiLevelType w:val="multilevel"/>
    <w:tmpl w:val="C4EA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D312D"/>
    <w:multiLevelType w:val="multilevel"/>
    <w:tmpl w:val="88EC662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152E46"/>
    <w:multiLevelType w:val="multilevel"/>
    <w:tmpl w:val="F13E69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C24598"/>
    <w:multiLevelType w:val="multilevel"/>
    <w:tmpl w:val="10BC7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3C75EE"/>
    <w:multiLevelType w:val="multilevel"/>
    <w:tmpl w:val="E3222AE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AD15727"/>
    <w:multiLevelType w:val="multilevel"/>
    <w:tmpl w:val="66A89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5953C9"/>
    <w:multiLevelType w:val="multilevel"/>
    <w:tmpl w:val="25F8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6E0ADB"/>
    <w:multiLevelType w:val="multilevel"/>
    <w:tmpl w:val="60EA7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8D28C3"/>
    <w:multiLevelType w:val="multilevel"/>
    <w:tmpl w:val="179C01C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1C341E5"/>
    <w:multiLevelType w:val="multilevel"/>
    <w:tmpl w:val="5ABA2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2035BF1"/>
    <w:multiLevelType w:val="multilevel"/>
    <w:tmpl w:val="F8AA178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281141"/>
    <w:multiLevelType w:val="multilevel"/>
    <w:tmpl w:val="3758A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2E019B"/>
    <w:multiLevelType w:val="multilevel"/>
    <w:tmpl w:val="A8988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267344"/>
    <w:multiLevelType w:val="multilevel"/>
    <w:tmpl w:val="98D0EB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0776117"/>
    <w:multiLevelType w:val="multilevel"/>
    <w:tmpl w:val="057C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EE4D90"/>
    <w:multiLevelType w:val="multilevel"/>
    <w:tmpl w:val="A190B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4C549B"/>
    <w:multiLevelType w:val="multilevel"/>
    <w:tmpl w:val="0CC06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864A6F"/>
    <w:multiLevelType w:val="multilevel"/>
    <w:tmpl w:val="AFB8B6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3621BAC"/>
    <w:multiLevelType w:val="multilevel"/>
    <w:tmpl w:val="A5E85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63F6B45"/>
    <w:multiLevelType w:val="multilevel"/>
    <w:tmpl w:val="25160F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9E90085"/>
    <w:multiLevelType w:val="multilevel"/>
    <w:tmpl w:val="3EAA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4210EA6"/>
    <w:multiLevelType w:val="multilevel"/>
    <w:tmpl w:val="300C9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56D5010"/>
    <w:multiLevelType w:val="multilevel"/>
    <w:tmpl w:val="5802AA0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B547EC"/>
    <w:multiLevelType w:val="multilevel"/>
    <w:tmpl w:val="EBF81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112823"/>
    <w:multiLevelType w:val="multilevel"/>
    <w:tmpl w:val="DE9A7760"/>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F320F4B"/>
    <w:multiLevelType w:val="multilevel"/>
    <w:tmpl w:val="D5A23E6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9A51499"/>
    <w:multiLevelType w:val="multilevel"/>
    <w:tmpl w:val="B2E0AB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4"/>
  </w:num>
  <w:num w:numId="3">
    <w:abstractNumId w:val="22"/>
  </w:num>
  <w:num w:numId="4">
    <w:abstractNumId w:val="2"/>
  </w:num>
  <w:num w:numId="5">
    <w:abstractNumId w:val="16"/>
  </w:num>
  <w:num w:numId="6">
    <w:abstractNumId w:val="25"/>
  </w:num>
  <w:num w:numId="7">
    <w:abstractNumId w:val="14"/>
  </w:num>
  <w:num w:numId="8">
    <w:abstractNumId w:val="1"/>
  </w:num>
  <w:num w:numId="9">
    <w:abstractNumId w:val="9"/>
  </w:num>
  <w:num w:numId="10">
    <w:abstractNumId w:val="0"/>
  </w:num>
  <w:num w:numId="11">
    <w:abstractNumId w:val="13"/>
  </w:num>
  <w:num w:numId="12">
    <w:abstractNumId w:val="20"/>
  </w:num>
  <w:num w:numId="13">
    <w:abstractNumId w:val="7"/>
  </w:num>
  <w:num w:numId="14">
    <w:abstractNumId w:val="23"/>
  </w:num>
  <w:num w:numId="15">
    <w:abstractNumId w:val="15"/>
  </w:num>
  <w:num w:numId="16">
    <w:abstractNumId w:val="28"/>
  </w:num>
  <w:num w:numId="17">
    <w:abstractNumId w:val="6"/>
  </w:num>
  <w:num w:numId="18">
    <w:abstractNumId w:val="5"/>
  </w:num>
  <w:num w:numId="19">
    <w:abstractNumId w:val="21"/>
  </w:num>
  <w:num w:numId="20">
    <w:abstractNumId w:val="17"/>
  </w:num>
  <w:num w:numId="21">
    <w:abstractNumId w:val="24"/>
  </w:num>
  <w:num w:numId="22">
    <w:abstractNumId w:val="19"/>
  </w:num>
  <w:num w:numId="23">
    <w:abstractNumId w:val="3"/>
  </w:num>
  <w:num w:numId="24">
    <w:abstractNumId w:val="10"/>
  </w:num>
  <w:num w:numId="25">
    <w:abstractNumId w:val="12"/>
  </w:num>
  <w:num w:numId="26">
    <w:abstractNumId w:val="8"/>
  </w:num>
  <w:num w:numId="27">
    <w:abstractNumId w:val="18"/>
  </w:num>
  <w:num w:numId="28">
    <w:abstractNumId w:val="27"/>
  </w:num>
  <w:num w:numId="2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E4"/>
    <w:rsid w:val="000C3FCC"/>
    <w:rsid w:val="001469E4"/>
    <w:rsid w:val="00240197"/>
    <w:rsid w:val="00482A38"/>
    <w:rsid w:val="00586AED"/>
    <w:rsid w:val="005A2193"/>
    <w:rsid w:val="006243B8"/>
    <w:rsid w:val="006E26FA"/>
    <w:rsid w:val="0080454E"/>
    <w:rsid w:val="00894246"/>
    <w:rsid w:val="00921377"/>
    <w:rsid w:val="009B159C"/>
    <w:rsid w:val="00BC7528"/>
    <w:rsid w:val="00CA30D4"/>
    <w:rsid w:val="00D13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69924C"/>
  <w15:chartTrackingRefBased/>
  <w15:docId w15:val="{8114561C-E108-4818-BBD3-3B35D14E6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469E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9E4"/>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1469E4"/>
    <w:rPr>
      <w:b/>
      <w:bCs/>
    </w:rPr>
  </w:style>
  <w:style w:type="paragraph" w:styleId="NormalWeb">
    <w:name w:val="Normal (Web)"/>
    <w:basedOn w:val="Normal"/>
    <w:uiPriority w:val="99"/>
    <w:semiHidden/>
    <w:unhideWhenUsed/>
    <w:rsid w:val="001469E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469E4"/>
    <w:rPr>
      <w:color w:val="0000FF"/>
      <w:u w:val="single"/>
    </w:rPr>
  </w:style>
  <w:style w:type="character" w:styleId="UnresolvedMention">
    <w:name w:val="Unresolved Mention"/>
    <w:basedOn w:val="DefaultParagraphFont"/>
    <w:uiPriority w:val="99"/>
    <w:semiHidden/>
    <w:unhideWhenUsed/>
    <w:rsid w:val="001469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12422">
      <w:bodyDiv w:val="1"/>
      <w:marLeft w:val="0"/>
      <w:marRight w:val="0"/>
      <w:marTop w:val="0"/>
      <w:marBottom w:val="0"/>
      <w:divBdr>
        <w:top w:val="none" w:sz="0" w:space="0" w:color="auto"/>
        <w:left w:val="none" w:sz="0" w:space="0" w:color="auto"/>
        <w:bottom w:val="none" w:sz="0" w:space="0" w:color="auto"/>
        <w:right w:val="none" w:sz="0" w:space="0" w:color="auto"/>
      </w:divBdr>
      <w:divsChild>
        <w:div w:id="1525363249">
          <w:marLeft w:val="0"/>
          <w:marRight w:val="0"/>
          <w:marTop w:val="0"/>
          <w:marBottom w:val="0"/>
          <w:divBdr>
            <w:top w:val="none" w:sz="0" w:space="0" w:color="auto"/>
            <w:left w:val="none" w:sz="0" w:space="0" w:color="auto"/>
            <w:bottom w:val="none" w:sz="0" w:space="0" w:color="auto"/>
            <w:right w:val="none" w:sz="0" w:space="0" w:color="auto"/>
          </w:divBdr>
          <w:divsChild>
            <w:div w:id="176214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154524">
      <w:bodyDiv w:val="1"/>
      <w:marLeft w:val="0"/>
      <w:marRight w:val="0"/>
      <w:marTop w:val="0"/>
      <w:marBottom w:val="0"/>
      <w:divBdr>
        <w:top w:val="none" w:sz="0" w:space="0" w:color="auto"/>
        <w:left w:val="none" w:sz="0" w:space="0" w:color="auto"/>
        <w:bottom w:val="none" w:sz="0" w:space="0" w:color="auto"/>
        <w:right w:val="none" w:sz="0" w:space="0" w:color="auto"/>
      </w:divBdr>
      <w:divsChild>
        <w:div w:id="760685809">
          <w:marLeft w:val="0"/>
          <w:marRight w:val="0"/>
          <w:marTop w:val="0"/>
          <w:marBottom w:val="0"/>
          <w:divBdr>
            <w:top w:val="none" w:sz="0" w:space="0" w:color="auto"/>
            <w:left w:val="none" w:sz="0" w:space="0" w:color="auto"/>
            <w:bottom w:val="none" w:sz="0" w:space="0" w:color="auto"/>
            <w:right w:val="none" w:sz="0" w:space="0" w:color="auto"/>
          </w:divBdr>
          <w:divsChild>
            <w:div w:id="1410342852">
              <w:marLeft w:val="0"/>
              <w:marRight w:val="0"/>
              <w:marTop w:val="0"/>
              <w:marBottom w:val="0"/>
              <w:divBdr>
                <w:top w:val="none" w:sz="0" w:space="0" w:color="auto"/>
                <w:left w:val="none" w:sz="0" w:space="0" w:color="auto"/>
                <w:bottom w:val="none" w:sz="0" w:space="0" w:color="auto"/>
                <w:right w:val="none" w:sz="0" w:space="0" w:color="auto"/>
              </w:divBdr>
            </w:div>
          </w:divsChild>
        </w:div>
        <w:div w:id="249051297">
          <w:marLeft w:val="0"/>
          <w:marRight w:val="0"/>
          <w:marTop w:val="0"/>
          <w:marBottom w:val="0"/>
          <w:divBdr>
            <w:top w:val="none" w:sz="0" w:space="0" w:color="auto"/>
            <w:left w:val="none" w:sz="0" w:space="0" w:color="auto"/>
            <w:bottom w:val="none" w:sz="0" w:space="0" w:color="auto"/>
            <w:right w:val="none" w:sz="0" w:space="0" w:color="auto"/>
          </w:divBdr>
          <w:divsChild>
            <w:div w:id="27086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4877</Words>
  <Characters>20584</Characters>
  <Application>Microsoft Office Word</Application>
  <DocSecurity>0</DocSecurity>
  <Lines>571</Lines>
  <Paragraphs>592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campbell</dc:creator>
  <cp:keywords/>
  <dc:description/>
  <cp:lastModifiedBy>Theresa Campbell</cp:lastModifiedBy>
  <cp:revision>2</cp:revision>
  <dcterms:created xsi:type="dcterms:W3CDTF">2018-12-31T01:42:00Z</dcterms:created>
  <dcterms:modified xsi:type="dcterms:W3CDTF">2018-12-31T01:42:00Z</dcterms:modified>
</cp:coreProperties>
</file>